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BF" w:rsidRDefault="000A48BF" w:rsidP="000A48BF">
      <w:pPr>
        <w:ind w:firstLine="0"/>
        <w:jc w:val="center"/>
        <w:rPr>
          <w:b/>
        </w:rPr>
      </w:pPr>
      <w:r>
        <w:rPr>
          <w:b/>
        </w:rPr>
        <w:t>ПЛАН-КОНСПЕКТ</w:t>
      </w:r>
    </w:p>
    <w:p w:rsidR="005B5671" w:rsidRPr="000A48BF" w:rsidRDefault="000A48BF" w:rsidP="000A48BF">
      <w:r>
        <w:t xml:space="preserve">                                             </w:t>
      </w:r>
      <w:r w:rsidR="00A04B5C" w:rsidRPr="000A48BF">
        <w:t>мастер-класса</w:t>
      </w:r>
    </w:p>
    <w:p w:rsidR="000A48BF" w:rsidRDefault="000A48BF" w:rsidP="000A48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преподавателя МБУДО ДШИ Краснозерского района</w:t>
      </w:r>
    </w:p>
    <w:p w:rsidR="000A48BF" w:rsidRDefault="000A48BF" w:rsidP="000A48BF">
      <w:pPr>
        <w:jc w:val="center"/>
        <w:rPr>
          <w:sz w:val="24"/>
          <w:szCs w:val="24"/>
        </w:rPr>
      </w:pPr>
      <w:r>
        <w:rPr>
          <w:sz w:val="24"/>
          <w:szCs w:val="24"/>
        </w:rPr>
        <w:t>Шубиной Тамары Александровны</w:t>
      </w:r>
    </w:p>
    <w:p w:rsidR="000A48BF" w:rsidRPr="00746D18" w:rsidRDefault="000A48BF" w:rsidP="009714E8">
      <w:pPr>
        <w:jc w:val="center"/>
        <w:rPr>
          <w:b/>
        </w:rPr>
      </w:pPr>
    </w:p>
    <w:p w:rsidR="0094535F" w:rsidRPr="00AE5A75" w:rsidRDefault="00EA64E1" w:rsidP="00D211ED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  <w:u w:val="single"/>
        </w:rPr>
        <w:t>Дата проведения:</w:t>
      </w:r>
      <w:r w:rsidR="000A48BF" w:rsidRPr="00AE5A75">
        <w:rPr>
          <w:sz w:val="24"/>
          <w:szCs w:val="24"/>
        </w:rPr>
        <w:t xml:space="preserve"> 15 апреля </w:t>
      </w:r>
      <w:r w:rsidRPr="00AE5A75">
        <w:rPr>
          <w:sz w:val="24"/>
          <w:szCs w:val="24"/>
        </w:rPr>
        <w:t>2021 год</w:t>
      </w:r>
      <w:r w:rsidR="000A48BF" w:rsidRPr="00AE5A75">
        <w:rPr>
          <w:sz w:val="24"/>
          <w:szCs w:val="24"/>
        </w:rPr>
        <w:t>а</w:t>
      </w:r>
      <w:r w:rsidR="003F6DCC" w:rsidRPr="00AE5A75">
        <w:rPr>
          <w:sz w:val="24"/>
          <w:szCs w:val="24"/>
        </w:rPr>
        <w:t xml:space="preserve"> </w:t>
      </w:r>
    </w:p>
    <w:p w:rsidR="003F6DCC" w:rsidRPr="00AE5A75" w:rsidRDefault="003F6DCC" w:rsidP="00D211ED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  <w:u w:val="single"/>
        </w:rPr>
        <w:t>Место проведения</w:t>
      </w:r>
      <w:r w:rsidRPr="00AE5A75">
        <w:rPr>
          <w:sz w:val="24"/>
          <w:szCs w:val="24"/>
        </w:rPr>
        <w:t xml:space="preserve">: </w:t>
      </w:r>
      <w:r w:rsidR="000A48BF" w:rsidRPr="00AE5A75">
        <w:rPr>
          <w:sz w:val="24"/>
          <w:szCs w:val="24"/>
        </w:rPr>
        <w:t xml:space="preserve">МБУДО ДШИ Краснозерского района,  р.п. Краснозерское,   ул. Мира, д.2., </w:t>
      </w:r>
      <w:r w:rsidRPr="00AE5A75">
        <w:rPr>
          <w:sz w:val="24"/>
          <w:szCs w:val="24"/>
        </w:rPr>
        <w:t>каб.№9</w:t>
      </w:r>
    </w:p>
    <w:p w:rsidR="003F6DCC" w:rsidRPr="00AE5A75" w:rsidRDefault="003F6DCC" w:rsidP="00D211ED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  <w:u w:val="single"/>
        </w:rPr>
        <w:t>Время проведения:</w:t>
      </w:r>
      <w:r w:rsidR="000A48BF" w:rsidRPr="00AE5A75">
        <w:rPr>
          <w:sz w:val="24"/>
          <w:szCs w:val="24"/>
        </w:rPr>
        <w:t xml:space="preserve"> 14.50 часов</w:t>
      </w:r>
    </w:p>
    <w:p w:rsidR="000A48BF" w:rsidRPr="00AE5A75" w:rsidRDefault="000A48BF" w:rsidP="00D211ED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  <w:u w:val="single"/>
        </w:rPr>
        <w:t>Дисциплина:</w:t>
      </w:r>
      <w:r w:rsidRPr="00AE5A75">
        <w:rPr>
          <w:sz w:val="24"/>
          <w:szCs w:val="24"/>
        </w:rPr>
        <w:t xml:space="preserve"> Специальность.</w:t>
      </w:r>
    </w:p>
    <w:p w:rsidR="009714E8" w:rsidRPr="00AE5A75" w:rsidRDefault="009714E8" w:rsidP="00D211ED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  <w:u w:val="single"/>
        </w:rPr>
        <w:t>Учащийся:</w:t>
      </w:r>
      <w:r w:rsidRPr="00AE5A75">
        <w:rPr>
          <w:sz w:val="24"/>
          <w:szCs w:val="24"/>
        </w:rPr>
        <w:t xml:space="preserve"> Бубнов Савелий (3-ий год обучения)</w:t>
      </w:r>
      <w:r w:rsidR="000A48BF" w:rsidRPr="00AE5A75">
        <w:rPr>
          <w:sz w:val="24"/>
          <w:szCs w:val="24"/>
        </w:rPr>
        <w:t>,</w:t>
      </w:r>
      <w:r w:rsidR="00322002" w:rsidRPr="00AE5A75">
        <w:rPr>
          <w:sz w:val="24"/>
          <w:szCs w:val="24"/>
        </w:rPr>
        <w:t xml:space="preserve"> </w:t>
      </w:r>
      <w:r w:rsidR="000A48BF" w:rsidRPr="00AE5A75">
        <w:rPr>
          <w:sz w:val="24"/>
          <w:szCs w:val="24"/>
        </w:rPr>
        <w:t>адаптированная образовательная программа</w:t>
      </w:r>
      <w:r w:rsidRPr="00AE5A75">
        <w:rPr>
          <w:sz w:val="24"/>
          <w:szCs w:val="24"/>
        </w:rPr>
        <w:t xml:space="preserve"> </w:t>
      </w:r>
      <w:r w:rsidR="00322002" w:rsidRPr="00AE5A75">
        <w:rPr>
          <w:sz w:val="24"/>
          <w:szCs w:val="24"/>
        </w:rPr>
        <w:t>«Обучение игре на фортепиано» для детей с ОВЗ и инвалидов (аутизм).</w:t>
      </w:r>
    </w:p>
    <w:p w:rsidR="00322002" w:rsidRPr="00AE5A75" w:rsidRDefault="00322002" w:rsidP="00D211ED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  <w:u w:val="single"/>
        </w:rPr>
        <w:t>Тема</w:t>
      </w:r>
      <w:r w:rsidRPr="00AE5A75">
        <w:rPr>
          <w:b/>
          <w:sz w:val="24"/>
          <w:szCs w:val="24"/>
          <w:u w:val="single"/>
        </w:rPr>
        <w:t>:</w:t>
      </w:r>
      <w:r w:rsidRPr="00AE5A75">
        <w:rPr>
          <w:sz w:val="24"/>
          <w:szCs w:val="24"/>
        </w:rPr>
        <w:t xml:space="preserve"> «Некоторые формы и методы работы ребенком, имеющим ОВЗ </w:t>
      </w:r>
      <w:r w:rsidR="00D211ED">
        <w:rPr>
          <w:sz w:val="24"/>
          <w:szCs w:val="24"/>
        </w:rPr>
        <w:t xml:space="preserve"> </w:t>
      </w:r>
      <w:r w:rsidRPr="00AE5A75">
        <w:rPr>
          <w:sz w:val="24"/>
          <w:szCs w:val="24"/>
        </w:rPr>
        <w:t>в   классе фортепиано».</w:t>
      </w:r>
    </w:p>
    <w:p w:rsidR="004F0EEB" w:rsidRDefault="004F0EEB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b/>
          <w:sz w:val="24"/>
          <w:szCs w:val="24"/>
        </w:rPr>
        <w:t xml:space="preserve">            </w:t>
      </w:r>
      <w:r w:rsidR="00D211ED">
        <w:rPr>
          <w:b/>
          <w:sz w:val="24"/>
          <w:szCs w:val="24"/>
        </w:rPr>
        <w:t xml:space="preserve">  </w:t>
      </w:r>
      <w:r w:rsidRPr="00AE5A75">
        <w:rPr>
          <w:b/>
          <w:sz w:val="24"/>
          <w:szCs w:val="24"/>
        </w:rPr>
        <w:t>Актуальность:</w:t>
      </w:r>
      <w:r w:rsidRPr="00AE5A75">
        <w:rPr>
          <w:sz w:val="24"/>
          <w:szCs w:val="24"/>
        </w:rPr>
        <w:t xml:space="preserve"> Главная проблема, стоящая перед преподавателем, обучающим ребенка с ОВЗ, связана с поиском более эффективных способов организации процесса обучения. Преподаватель должен быть уверен в своих действиях и в том, что каждое слово или показ дойдет до ученика и даст нужный  результат. Работа с ребенком – инвалидом, в частности как в моём случае с  синдромом РДА,   </w:t>
      </w:r>
      <w:proofErr w:type="gramStart"/>
      <w:r w:rsidRPr="00AE5A75">
        <w:rPr>
          <w:sz w:val="24"/>
          <w:szCs w:val="24"/>
        </w:rPr>
        <w:t>связанна</w:t>
      </w:r>
      <w:proofErr w:type="gramEnd"/>
      <w:r w:rsidRPr="00AE5A75">
        <w:rPr>
          <w:sz w:val="24"/>
          <w:szCs w:val="24"/>
        </w:rPr>
        <w:t xml:space="preserve"> с обостренной наблюдательностью: необходимо не только предельно ясно слышать игру ученика и  замечать все детали движений рук, но и видеть все изменения выражения его лица, ясно понимать, что он чувствует, чем занято его внимание. Сочетание большой чуткости, симпатии, терпения и выдержки к ученику является основой успешного учебного процесса.</w:t>
      </w:r>
    </w:p>
    <w:p w:rsidR="00CB137B" w:rsidRPr="00CB137B" w:rsidRDefault="00CB137B" w:rsidP="00AE5A75">
      <w:pPr>
        <w:spacing w:line="240" w:lineRule="auto"/>
        <w:ind w:left="-851" w:firstLine="0"/>
        <w:rPr>
          <w:sz w:val="24"/>
          <w:szCs w:val="24"/>
        </w:rPr>
      </w:pPr>
      <w:r w:rsidRPr="00CB137B">
        <w:rPr>
          <w:sz w:val="24"/>
          <w:szCs w:val="24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Активные методы</w:t>
      </w:r>
      <w:r w:rsidR="00980D34">
        <w:rPr>
          <w:sz w:val="24"/>
          <w:szCs w:val="24"/>
        </w:rPr>
        <w:t xml:space="preserve"> и формы </w:t>
      </w:r>
      <w:r w:rsidRPr="00CB137B">
        <w:rPr>
          <w:sz w:val="24"/>
          <w:szCs w:val="24"/>
        </w:rPr>
        <w:t xml:space="preserve"> обучения – это методы, побуждающие учащихся к активной мыслительной и практической деятельности в процессе овладения учебным материалом</w:t>
      </w:r>
    </w:p>
    <w:p w:rsidR="00D970D5" w:rsidRPr="00AE5A75" w:rsidRDefault="004F0EEB" w:rsidP="00CB137B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b/>
          <w:sz w:val="24"/>
          <w:szCs w:val="24"/>
        </w:rPr>
        <w:t xml:space="preserve">           </w:t>
      </w:r>
      <w:r w:rsidR="004D007E">
        <w:rPr>
          <w:b/>
          <w:sz w:val="24"/>
          <w:szCs w:val="24"/>
        </w:rPr>
        <w:t xml:space="preserve"> </w:t>
      </w:r>
      <w:r w:rsidR="00322002" w:rsidRPr="00AE5A75">
        <w:rPr>
          <w:b/>
          <w:sz w:val="24"/>
          <w:szCs w:val="24"/>
        </w:rPr>
        <w:t>Цель мастер-класса:</w:t>
      </w:r>
      <w:r w:rsidR="00CB137B">
        <w:rPr>
          <w:sz w:val="24"/>
          <w:szCs w:val="24"/>
        </w:rPr>
        <w:t xml:space="preserve"> Познакомить с  различными эффективными методами и формами    </w:t>
      </w:r>
      <w:r w:rsidRPr="00AE5A75">
        <w:rPr>
          <w:sz w:val="24"/>
          <w:szCs w:val="24"/>
        </w:rPr>
        <w:t>индивидуального обучения в классе фортепиано</w:t>
      </w:r>
      <w:r w:rsidR="00CB137B">
        <w:rPr>
          <w:sz w:val="24"/>
          <w:szCs w:val="24"/>
        </w:rPr>
        <w:t xml:space="preserve"> и рассмотреть их применение </w:t>
      </w:r>
      <w:r w:rsidRPr="00AE5A75">
        <w:rPr>
          <w:sz w:val="24"/>
          <w:szCs w:val="24"/>
        </w:rPr>
        <w:t xml:space="preserve">  с учащимся с ОВЗ.</w:t>
      </w:r>
    </w:p>
    <w:p w:rsidR="00D970D5" w:rsidRDefault="00D970D5" w:rsidP="00AE5A75">
      <w:pPr>
        <w:spacing w:line="240" w:lineRule="auto"/>
        <w:ind w:left="-851" w:firstLine="0"/>
        <w:rPr>
          <w:b/>
          <w:sz w:val="24"/>
          <w:szCs w:val="24"/>
        </w:rPr>
      </w:pPr>
      <w:r w:rsidRPr="00AE5A75">
        <w:rPr>
          <w:b/>
          <w:sz w:val="24"/>
          <w:szCs w:val="24"/>
        </w:rPr>
        <w:t xml:space="preserve">           </w:t>
      </w:r>
      <w:r w:rsidR="00322002" w:rsidRPr="00AE5A75">
        <w:rPr>
          <w:b/>
          <w:sz w:val="24"/>
          <w:szCs w:val="24"/>
        </w:rPr>
        <w:t>Задачи:</w:t>
      </w:r>
    </w:p>
    <w:p w:rsidR="004627A4" w:rsidRDefault="00AE5A75" w:rsidP="00FA6537">
      <w:pPr>
        <w:spacing w:line="240" w:lineRule="auto"/>
        <w:ind w:left="-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627A4" w:rsidRPr="00AE5A75">
        <w:rPr>
          <w:b/>
          <w:sz w:val="24"/>
          <w:szCs w:val="24"/>
        </w:rPr>
        <w:t>Образовательные:</w:t>
      </w:r>
    </w:p>
    <w:p w:rsidR="00FA6537" w:rsidRPr="00FA6537" w:rsidRDefault="00FA6537" w:rsidP="00FA6537">
      <w:pPr>
        <w:spacing w:line="240" w:lineRule="auto"/>
        <w:ind w:left="-85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B13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 </w:t>
      </w:r>
      <w:r w:rsidRPr="00FA6537">
        <w:rPr>
          <w:sz w:val="24"/>
          <w:szCs w:val="24"/>
        </w:rPr>
        <w:t>расширить музыкальный кругозор</w:t>
      </w:r>
      <w:r w:rsidR="00AA3316">
        <w:rPr>
          <w:sz w:val="24"/>
          <w:szCs w:val="24"/>
        </w:rPr>
        <w:t xml:space="preserve"> учащегося</w:t>
      </w:r>
      <w:r>
        <w:rPr>
          <w:sz w:val="24"/>
          <w:szCs w:val="24"/>
        </w:rPr>
        <w:t>;</w:t>
      </w:r>
    </w:p>
    <w:p w:rsidR="00AE5A75" w:rsidRDefault="00AE5A75" w:rsidP="00AE5A75">
      <w:pPr>
        <w:spacing w:line="240" w:lineRule="auto"/>
        <w:ind w:left="-85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- </w:t>
      </w:r>
      <w:r w:rsidR="00CB137B">
        <w:rPr>
          <w:b/>
          <w:sz w:val="24"/>
          <w:szCs w:val="24"/>
        </w:rPr>
        <w:t xml:space="preserve"> </w:t>
      </w:r>
      <w:r w:rsidRPr="00AE5A75">
        <w:rPr>
          <w:sz w:val="24"/>
          <w:szCs w:val="24"/>
        </w:rPr>
        <w:t>осознанное понимание и исполнение</w:t>
      </w:r>
      <w:r w:rsidR="00FA6537">
        <w:rPr>
          <w:sz w:val="24"/>
          <w:szCs w:val="24"/>
        </w:rPr>
        <w:t>;</w:t>
      </w:r>
    </w:p>
    <w:p w:rsidR="00FA6537" w:rsidRPr="00FA6537" w:rsidRDefault="00FA6537" w:rsidP="00AE5A75">
      <w:pPr>
        <w:spacing w:line="240" w:lineRule="auto"/>
        <w:ind w:left="-85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FA6537">
        <w:rPr>
          <w:b/>
          <w:sz w:val="24"/>
          <w:szCs w:val="24"/>
        </w:rPr>
        <w:t>-</w:t>
      </w:r>
      <w:r w:rsidRPr="00FA6537">
        <w:rPr>
          <w:sz w:val="24"/>
          <w:szCs w:val="24"/>
        </w:rPr>
        <w:t xml:space="preserve"> </w:t>
      </w:r>
      <w:r w:rsidR="00CB137B">
        <w:rPr>
          <w:sz w:val="24"/>
          <w:szCs w:val="24"/>
        </w:rPr>
        <w:t xml:space="preserve"> </w:t>
      </w:r>
      <w:r w:rsidRPr="00FA6537">
        <w:rPr>
          <w:sz w:val="24"/>
          <w:szCs w:val="24"/>
        </w:rPr>
        <w:t>учить самостоятельно, читать нотный текст;</w:t>
      </w:r>
    </w:p>
    <w:p w:rsidR="00AE5A75" w:rsidRPr="00AE5A75" w:rsidRDefault="00AE5A75" w:rsidP="00AE5A75">
      <w:pPr>
        <w:spacing w:line="240" w:lineRule="auto"/>
        <w:ind w:left="-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AE5A75">
        <w:rPr>
          <w:b/>
          <w:sz w:val="24"/>
          <w:szCs w:val="24"/>
        </w:rPr>
        <w:t xml:space="preserve"> - </w:t>
      </w:r>
      <w:r w:rsidR="00CB137B">
        <w:rPr>
          <w:b/>
          <w:sz w:val="24"/>
          <w:szCs w:val="24"/>
        </w:rPr>
        <w:t xml:space="preserve"> </w:t>
      </w:r>
      <w:r w:rsidRPr="00AE5A75">
        <w:rPr>
          <w:sz w:val="24"/>
          <w:szCs w:val="24"/>
        </w:rPr>
        <w:t>систематизировать и обобщить знания, умения и навыки по теме</w:t>
      </w:r>
      <w:r w:rsidR="00AA3316">
        <w:rPr>
          <w:sz w:val="24"/>
          <w:szCs w:val="24"/>
        </w:rPr>
        <w:t>;</w:t>
      </w:r>
    </w:p>
    <w:p w:rsidR="00980D34" w:rsidRDefault="004627A4" w:rsidP="00980D34">
      <w:pPr>
        <w:spacing w:line="240" w:lineRule="auto"/>
        <w:ind w:left="-851" w:firstLine="0"/>
        <w:rPr>
          <w:b/>
          <w:sz w:val="24"/>
          <w:szCs w:val="24"/>
        </w:rPr>
      </w:pPr>
      <w:r w:rsidRPr="00AE5A75">
        <w:rPr>
          <w:b/>
          <w:sz w:val="24"/>
          <w:szCs w:val="24"/>
        </w:rPr>
        <w:t xml:space="preserve">           Развивающие:</w:t>
      </w:r>
    </w:p>
    <w:p w:rsidR="00980D34" w:rsidRPr="00980D34" w:rsidRDefault="00980D34" w:rsidP="00980D34">
      <w:pPr>
        <w:spacing w:line="240" w:lineRule="auto"/>
        <w:ind w:left="-851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980D34">
        <w:rPr>
          <w:b/>
          <w:sz w:val="24"/>
          <w:szCs w:val="24"/>
        </w:rPr>
        <w:t xml:space="preserve">- </w:t>
      </w:r>
      <w:r w:rsidRPr="00980D34">
        <w:rPr>
          <w:sz w:val="24"/>
          <w:szCs w:val="24"/>
        </w:rPr>
        <w:t>развива</w:t>
      </w:r>
      <w:r>
        <w:rPr>
          <w:sz w:val="24"/>
          <w:szCs w:val="24"/>
        </w:rPr>
        <w:t>ть симпатию по отношению к учащемуся с ОВЗ;</w:t>
      </w:r>
      <w:r w:rsidRPr="00980D34">
        <w:rPr>
          <w:sz w:val="24"/>
          <w:szCs w:val="24"/>
        </w:rPr>
        <w:t xml:space="preserve"> </w:t>
      </w:r>
    </w:p>
    <w:p w:rsidR="00980D34" w:rsidRPr="00980D34" w:rsidRDefault="00980D34" w:rsidP="00980D34">
      <w:pPr>
        <w:spacing w:line="240" w:lineRule="auto"/>
        <w:ind w:left="-851" w:firstLine="0"/>
        <w:jc w:val="left"/>
        <w:rPr>
          <w:b/>
          <w:sz w:val="24"/>
          <w:szCs w:val="24"/>
        </w:rPr>
      </w:pPr>
      <w:r w:rsidRPr="00980D34">
        <w:rPr>
          <w:b/>
          <w:sz w:val="24"/>
          <w:szCs w:val="24"/>
        </w:rPr>
        <w:t xml:space="preserve">          -</w:t>
      </w:r>
      <w:r w:rsidRPr="00980D34">
        <w:rPr>
          <w:sz w:val="24"/>
          <w:szCs w:val="24"/>
        </w:rPr>
        <w:t xml:space="preserve"> развивать позитивное отношение к себе</w:t>
      </w:r>
      <w:r>
        <w:rPr>
          <w:sz w:val="24"/>
          <w:szCs w:val="24"/>
        </w:rPr>
        <w:t>;</w:t>
      </w:r>
    </w:p>
    <w:p w:rsidR="00AE5A75" w:rsidRDefault="00AE5A75" w:rsidP="00980D34">
      <w:pPr>
        <w:spacing w:line="240" w:lineRule="auto"/>
        <w:ind w:left="-851" w:firstLine="0"/>
        <w:jc w:val="left"/>
        <w:rPr>
          <w:sz w:val="24"/>
          <w:szCs w:val="24"/>
        </w:rPr>
      </w:pPr>
      <w:r w:rsidRPr="00AE5A75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-</w:t>
      </w:r>
      <w:r w:rsidRPr="00AE5A75">
        <w:rPr>
          <w:sz w:val="24"/>
          <w:szCs w:val="24"/>
        </w:rPr>
        <w:t>обеспечить развитие музыкального мышлен</w:t>
      </w:r>
      <w:r w:rsidR="00FA6537">
        <w:rPr>
          <w:sz w:val="24"/>
          <w:szCs w:val="24"/>
        </w:rPr>
        <w:t>ия, памяти, воображения, эмоций</w:t>
      </w:r>
      <w:r w:rsidR="00CB137B">
        <w:rPr>
          <w:sz w:val="24"/>
          <w:szCs w:val="24"/>
        </w:rPr>
        <w:t>;</w:t>
      </w:r>
      <w:r w:rsidRPr="00AE5A75">
        <w:rPr>
          <w:sz w:val="24"/>
          <w:szCs w:val="24"/>
        </w:rPr>
        <w:t xml:space="preserve"> </w:t>
      </w:r>
    </w:p>
    <w:p w:rsidR="00AE5A75" w:rsidRDefault="00AE5A75" w:rsidP="00980D34">
      <w:pPr>
        <w:spacing w:line="240" w:lineRule="auto"/>
        <w:ind w:left="-851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D007E">
        <w:rPr>
          <w:sz w:val="24"/>
          <w:szCs w:val="24"/>
        </w:rPr>
        <w:t>–</w:t>
      </w:r>
      <w:r w:rsidRPr="00AE5A75">
        <w:rPr>
          <w:sz w:val="24"/>
          <w:szCs w:val="24"/>
        </w:rPr>
        <w:t>способствовать ра</w:t>
      </w:r>
      <w:r w:rsidR="00FA6537">
        <w:rPr>
          <w:sz w:val="24"/>
          <w:szCs w:val="24"/>
        </w:rPr>
        <w:t>звитию навыков подбора по слуху</w:t>
      </w:r>
      <w:r w:rsidR="00CB137B">
        <w:rPr>
          <w:sz w:val="24"/>
          <w:szCs w:val="24"/>
        </w:rPr>
        <w:t>;</w:t>
      </w:r>
      <w:r w:rsidRPr="00AE5A75">
        <w:rPr>
          <w:sz w:val="24"/>
          <w:szCs w:val="24"/>
        </w:rPr>
        <w:t xml:space="preserve"> </w:t>
      </w:r>
    </w:p>
    <w:p w:rsidR="00AE5A75" w:rsidRDefault="00AE5A75" w:rsidP="00980D34">
      <w:pPr>
        <w:spacing w:line="240" w:lineRule="auto"/>
        <w:ind w:left="-85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D007E">
        <w:rPr>
          <w:sz w:val="24"/>
          <w:szCs w:val="24"/>
        </w:rPr>
        <w:t>–</w:t>
      </w:r>
      <w:r w:rsidRPr="00AE5A75">
        <w:rPr>
          <w:sz w:val="24"/>
          <w:szCs w:val="24"/>
        </w:rPr>
        <w:t>способствовать становлению и развити</w:t>
      </w:r>
      <w:r w:rsidR="004D007E">
        <w:rPr>
          <w:sz w:val="24"/>
          <w:szCs w:val="24"/>
        </w:rPr>
        <w:t>ю учебной мотивации</w:t>
      </w:r>
      <w:r w:rsidR="00CB137B">
        <w:rPr>
          <w:sz w:val="24"/>
          <w:szCs w:val="24"/>
        </w:rPr>
        <w:t>;</w:t>
      </w:r>
      <w:r w:rsidRPr="00AE5A75">
        <w:rPr>
          <w:sz w:val="24"/>
          <w:szCs w:val="24"/>
        </w:rPr>
        <w:t xml:space="preserve"> </w:t>
      </w:r>
    </w:p>
    <w:p w:rsidR="00AA3316" w:rsidRDefault="00AA3316" w:rsidP="00980D34">
      <w:pPr>
        <w:spacing w:line="240" w:lineRule="auto"/>
        <w:ind w:left="-851" w:firstLine="0"/>
        <w:jc w:val="left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5A75" w:rsidRPr="00AA3316">
        <w:rPr>
          <w:rFonts w:cs="Times New Roman"/>
          <w:sz w:val="24"/>
          <w:szCs w:val="24"/>
        </w:rPr>
        <w:t xml:space="preserve"> </w:t>
      </w:r>
      <w:r w:rsidRPr="00AA3316">
        <w:rPr>
          <w:rFonts w:cs="Times New Roman"/>
          <w:sz w:val="24"/>
          <w:szCs w:val="24"/>
        </w:rPr>
        <w:t xml:space="preserve">– </w:t>
      </w:r>
      <w:r w:rsidRPr="00AA3316">
        <w:rPr>
          <w:rFonts w:cs="Times New Roman"/>
          <w:color w:val="000000"/>
          <w:sz w:val="24"/>
          <w:szCs w:val="24"/>
        </w:rPr>
        <w:t xml:space="preserve">развивать </w:t>
      </w:r>
      <w:r>
        <w:rPr>
          <w:rFonts w:cs="Times New Roman"/>
          <w:color w:val="000000"/>
          <w:sz w:val="24"/>
          <w:szCs w:val="24"/>
        </w:rPr>
        <w:t>навыки коммуникативной культуры</w:t>
      </w:r>
      <w:r w:rsidR="00CB137B">
        <w:rPr>
          <w:rFonts w:cs="Times New Roman"/>
          <w:color w:val="000000"/>
          <w:sz w:val="24"/>
          <w:szCs w:val="24"/>
        </w:rPr>
        <w:t>:</w:t>
      </w:r>
    </w:p>
    <w:p w:rsidR="00AA3316" w:rsidRPr="00CB137B" w:rsidRDefault="00AA3316" w:rsidP="00980D34">
      <w:pPr>
        <w:spacing w:line="240" w:lineRule="auto"/>
        <w:ind w:left="-851" w:firstLine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-  </w:t>
      </w:r>
      <w:r w:rsidRPr="00CB137B">
        <w:rPr>
          <w:rFonts w:cs="Times New Roman"/>
          <w:color w:val="000000"/>
          <w:sz w:val="24"/>
          <w:szCs w:val="24"/>
        </w:rPr>
        <w:t>способствовать развитию ассоциативного мышления, эмоциональной отзывчивости;</w:t>
      </w:r>
    </w:p>
    <w:p w:rsidR="00AA3316" w:rsidRPr="00CB137B" w:rsidRDefault="00AA3316" w:rsidP="00980D34">
      <w:pPr>
        <w:spacing w:line="240" w:lineRule="auto"/>
        <w:ind w:left="-851" w:firstLine="0"/>
        <w:jc w:val="left"/>
        <w:rPr>
          <w:rFonts w:cs="Times New Roman"/>
          <w:color w:val="000000"/>
          <w:sz w:val="24"/>
          <w:szCs w:val="24"/>
        </w:rPr>
      </w:pPr>
      <w:r w:rsidRPr="00CB137B">
        <w:rPr>
          <w:rFonts w:cs="Times New Roman"/>
          <w:color w:val="000000"/>
          <w:sz w:val="24"/>
          <w:szCs w:val="24"/>
        </w:rPr>
        <w:t xml:space="preserve">          - </w:t>
      </w:r>
      <w:r w:rsidR="00CB137B">
        <w:rPr>
          <w:rFonts w:cs="Times New Roman"/>
          <w:color w:val="000000"/>
          <w:sz w:val="24"/>
          <w:szCs w:val="24"/>
        </w:rPr>
        <w:t xml:space="preserve"> </w:t>
      </w:r>
      <w:r w:rsidRPr="00CB137B">
        <w:rPr>
          <w:sz w:val="24"/>
          <w:szCs w:val="24"/>
        </w:rPr>
        <w:t>познакомить  с приемами развития творческой инициативы и фантазии;</w:t>
      </w:r>
    </w:p>
    <w:p w:rsidR="00FA6537" w:rsidRPr="00FA6537" w:rsidRDefault="004D007E" w:rsidP="00FA6537">
      <w:pPr>
        <w:spacing w:line="240" w:lineRule="auto"/>
        <w:ind w:left="-85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A6537" w:rsidRPr="00FA6537">
        <w:rPr>
          <w:b/>
          <w:sz w:val="24"/>
          <w:szCs w:val="24"/>
        </w:rPr>
        <w:t>Воспитательные</w:t>
      </w:r>
      <w:r w:rsidR="00FA6537">
        <w:rPr>
          <w:sz w:val="24"/>
          <w:szCs w:val="24"/>
        </w:rPr>
        <w:t>:</w:t>
      </w:r>
    </w:p>
    <w:p w:rsidR="00CB137B" w:rsidRDefault="00FA6537" w:rsidP="00FA6537">
      <w:pPr>
        <w:spacing w:line="240" w:lineRule="auto"/>
        <w:ind w:left="-851" w:firstLine="0"/>
        <w:jc w:val="left"/>
        <w:rPr>
          <w:sz w:val="24"/>
          <w:szCs w:val="24"/>
        </w:rPr>
      </w:pPr>
      <w:r w:rsidRPr="00FA6537">
        <w:rPr>
          <w:sz w:val="24"/>
          <w:szCs w:val="24"/>
        </w:rPr>
        <w:t xml:space="preserve">         – </w:t>
      </w:r>
      <w:r w:rsidR="00D211ED">
        <w:rPr>
          <w:sz w:val="24"/>
          <w:szCs w:val="24"/>
        </w:rPr>
        <w:t>воспитание уверенности в себе</w:t>
      </w:r>
      <w:r w:rsidR="00CB137B">
        <w:rPr>
          <w:sz w:val="24"/>
          <w:szCs w:val="24"/>
        </w:rPr>
        <w:t>;</w:t>
      </w:r>
    </w:p>
    <w:p w:rsidR="00FA6537" w:rsidRPr="00FA6537" w:rsidRDefault="00CB137B" w:rsidP="00FA6537">
      <w:pPr>
        <w:spacing w:line="240" w:lineRule="auto"/>
        <w:ind w:left="-85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воспитание чувства самообладания;</w:t>
      </w:r>
      <w:r w:rsidR="00FA6537" w:rsidRPr="00FA6537">
        <w:rPr>
          <w:sz w:val="24"/>
          <w:szCs w:val="24"/>
        </w:rPr>
        <w:t xml:space="preserve"> </w:t>
      </w:r>
    </w:p>
    <w:p w:rsidR="00CB137B" w:rsidRDefault="00FA6537" w:rsidP="00CB137B">
      <w:pPr>
        <w:spacing w:line="240" w:lineRule="auto"/>
        <w:ind w:left="-851" w:firstLine="0"/>
        <w:jc w:val="left"/>
        <w:rPr>
          <w:sz w:val="24"/>
          <w:szCs w:val="24"/>
        </w:rPr>
      </w:pPr>
      <w:r w:rsidRPr="00FA6537">
        <w:rPr>
          <w:sz w:val="24"/>
          <w:szCs w:val="24"/>
        </w:rPr>
        <w:t xml:space="preserve">         – способствовать эмоциональному развитию и воспитанию чувственно – образных </w:t>
      </w:r>
    </w:p>
    <w:p w:rsidR="00FA6537" w:rsidRDefault="00CB137B" w:rsidP="00CB137B">
      <w:pPr>
        <w:spacing w:line="240" w:lineRule="auto"/>
        <w:ind w:left="-851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FA6537" w:rsidRPr="00FA6537">
        <w:rPr>
          <w:sz w:val="24"/>
          <w:szCs w:val="24"/>
        </w:rPr>
        <w:t xml:space="preserve">форм </w:t>
      </w:r>
      <w:r w:rsidR="004D007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="00FA6537" w:rsidRPr="00FA6537">
        <w:rPr>
          <w:sz w:val="24"/>
          <w:szCs w:val="24"/>
        </w:rPr>
        <w:t>воспр</w:t>
      </w:r>
      <w:r w:rsidR="004D007E">
        <w:rPr>
          <w:sz w:val="24"/>
          <w:szCs w:val="24"/>
        </w:rPr>
        <w:t>иятия</w:t>
      </w:r>
      <w:r>
        <w:rPr>
          <w:sz w:val="24"/>
          <w:szCs w:val="24"/>
        </w:rPr>
        <w:t>;</w:t>
      </w:r>
      <w:r w:rsidR="004D007E">
        <w:rPr>
          <w:sz w:val="24"/>
          <w:szCs w:val="24"/>
        </w:rPr>
        <w:t xml:space="preserve"> </w:t>
      </w:r>
      <w:r w:rsidR="00FA6537" w:rsidRPr="00FA6537">
        <w:rPr>
          <w:sz w:val="24"/>
          <w:szCs w:val="24"/>
        </w:rPr>
        <w:t xml:space="preserve"> </w:t>
      </w:r>
    </w:p>
    <w:p w:rsidR="00FA6537" w:rsidRPr="00CB137B" w:rsidRDefault="00CB137B" w:rsidP="00CB137B">
      <w:pPr>
        <w:spacing w:line="240" w:lineRule="auto"/>
        <w:ind w:left="-85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6537" w:rsidRPr="00FA653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коллективное музицирование</w:t>
      </w:r>
      <w:r w:rsidRPr="00980D34">
        <w:rPr>
          <w:sz w:val="24"/>
          <w:szCs w:val="24"/>
        </w:rPr>
        <w:t>;</w:t>
      </w:r>
    </w:p>
    <w:p w:rsidR="00AF3BD2" w:rsidRDefault="00FA6537" w:rsidP="00D211ED">
      <w:pPr>
        <w:spacing w:line="240" w:lineRule="auto"/>
        <w:ind w:left="-851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277CD">
        <w:rPr>
          <w:b/>
          <w:sz w:val="24"/>
          <w:szCs w:val="24"/>
        </w:rPr>
        <w:t xml:space="preserve"> </w:t>
      </w:r>
      <w:r w:rsidR="00322002" w:rsidRPr="00AE5A75">
        <w:rPr>
          <w:b/>
          <w:sz w:val="24"/>
          <w:szCs w:val="24"/>
        </w:rPr>
        <w:t>Репертуар:</w:t>
      </w:r>
      <w:r w:rsidR="00AE5A75">
        <w:rPr>
          <w:b/>
          <w:sz w:val="24"/>
          <w:szCs w:val="24"/>
        </w:rPr>
        <w:t xml:space="preserve"> </w:t>
      </w:r>
    </w:p>
    <w:p w:rsidR="00980D34" w:rsidRDefault="00AF3BD2" w:rsidP="00D211ED">
      <w:pPr>
        <w:spacing w:line="240" w:lineRule="auto"/>
        <w:ind w:left="-851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E5A75">
        <w:rPr>
          <w:sz w:val="24"/>
          <w:szCs w:val="24"/>
        </w:rPr>
        <w:t>для чтения с листа</w:t>
      </w:r>
      <w:r w:rsidR="00980D34">
        <w:rPr>
          <w:sz w:val="24"/>
          <w:szCs w:val="24"/>
        </w:rPr>
        <w:t xml:space="preserve"> </w:t>
      </w:r>
    </w:p>
    <w:p w:rsidR="00AE5A75" w:rsidRPr="00980D34" w:rsidRDefault="00980D34" w:rsidP="00980D34">
      <w:pPr>
        <w:pStyle w:val="a6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proofErr w:type="spellStart"/>
      <w:r w:rsidRPr="00980D34">
        <w:rPr>
          <w:sz w:val="24"/>
          <w:szCs w:val="24"/>
        </w:rPr>
        <w:t>Барахтина</w:t>
      </w:r>
      <w:proofErr w:type="spellEnd"/>
      <w:r w:rsidRPr="00980D34">
        <w:rPr>
          <w:sz w:val="24"/>
          <w:szCs w:val="24"/>
        </w:rPr>
        <w:t xml:space="preserve"> Ю.В. «Ступеньки юного пианиста» Пособие для начинающих обучение игре на фортепиано;</w:t>
      </w:r>
    </w:p>
    <w:p w:rsidR="00980D34" w:rsidRPr="00980D34" w:rsidRDefault="00980D34" w:rsidP="00980D34">
      <w:pPr>
        <w:numPr>
          <w:ilvl w:val="0"/>
          <w:numId w:val="2"/>
        </w:numPr>
        <w:suppressAutoHyphens/>
        <w:spacing w:line="240" w:lineRule="auto"/>
        <w:rPr>
          <w:sz w:val="24"/>
          <w:szCs w:val="24"/>
        </w:rPr>
      </w:pPr>
      <w:proofErr w:type="spellStart"/>
      <w:r w:rsidRPr="00980D34">
        <w:rPr>
          <w:sz w:val="24"/>
          <w:szCs w:val="24"/>
        </w:rPr>
        <w:t>Бабичева</w:t>
      </w:r>
      <w:proofErr w:type="spellEnd"/>
      <w:r w:rsidRPr="00980D34">
        <w:rPr>
          <w:sz w:val="24"/>
          <w:szCs w:val="24"/>
        </w:rPr>
        <w:t xml:space="preserve"> Т.А. (сост.) Нотки-клавиши. Выпуск 1/ Новосибирск: Окарина, 2007. — 48 </w:t>
      </w:r>
      <w:proofErr w:type="gramStart"/>
      <w:r w:rsidRPr="00980D34">
        <w:rPr>
          <w:sz w:val="24"/>
          <w:szCs w:val="24"/>
        </w:rPr>
        <w:t>с</w:t>
      </w:r>
      <w:proofErr w:type="gramEnd"/>
      <w:r w:rsidRPr="00980D34">
        <w:rPr>
          <w:sz w:val="24"/>
          <w:szCs w:val="24"/>
        </w:rPr>
        <w:t>.</w:t>
      </w:r>
    </w:p>
    <w:p w:rsidR="00CB137B" w:rsidRDefault="00980D34" w:rsidP="00980D34">
      <w:pPr>
        <w:numPr>
          <w:ilvl w:val="0"/>
          <w:numId w:val="2"/>
        </w:numPr>
        <w:suppressAutoHyphens/>
        <w:spacing w:line="240" w:lineRule="auto"/>
        <w:rPr>
          <w:sz w:val="24"/>
          <w:szCs w:val="24"/>
        </w:rPr>
      </w:pPr>
      <w:proofErr w:type="spellStart"/>
      <w:r w:rsidRPr="00980D34">
        <w:rPr>
          <w:sz w:val="24"/>
          <w:szCs w:val="24"/>
        </w:rPr>
        <w:t>Бабичева</w:t>
      </w:r>
      <w:proofErr w:type="spellEnd"/>
      <w:r w:rsidRPr="00980D34">
        <w:rPr>
          <w:sz w:val="24"/>
          <w:szCs w:val="24"/>
        </w:rPr>
        <w:t xml:space="preserve"> Т.А. (сост.) Нотки-клавиши. Выпуск 2 Новосибирск: Окарина, 2007. — 48 </w:t>
      </w:r>
      <w:proofErr w:type="gramStart"/>
      <w:r w:rsidRPr="00980D34">
        <w:rPr>
          <w:sz w:val="24"/>
          <w:szCs w:val="24"/>
        </w:rPr>
        <w:t>с</w:t>
      </w:r>
      <w:proofErr w:type="gramEnd"/>
      <w:r w:rsidRPr="00980D34">
        <w:rPr>
          <w:sz w:val="24"/>
          <w:szCs w:val="24"/>
        </w:rPr>
        <w:t>./</w:t>
      </w:r>
    </w:p>
    <w:p w:rsidR="00AF3BD2" w:rsidRPr="00AF3BD2" w:rsidRDefault="00AF3BD2" w:rsidP="00AF3BD2">
      <w:pPr>
        <w:numPr>
          <w:ilvl w:val="0"/>
          <w:numId w:val="2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Березовский Б., </w:t>
      </w:r>
      <w:proofErr w:type="spellStart"/>
      <w:r>
        <w:rPr>
          <w:sz w:val="24"/>
          <w:szCs w:val="24"/>
        </w:rPr>
        <w:t>Борзенков</w:t>
      </w:r>
      <w:proofErr w:type="spellEnd"/>
      <w:r>
        <w:rPr>
          <w:sz w:val="24"/>
          <w:szCs w:val="24"/>
        </w:rPr>
        <w:t xml:space="preserve"> А., </w:t>
      </w:r>
      <w:proofErr w:type="spellStart"/>
      <w:r>
        <w:rPr>
          <w:sz w:val="24"/>
          <w:szCs w:val="24"/>
        </w:rPr>
        <w:t>Сухоцкая</w:t>
      </w:r>
      <w:proofErr w:type="spellEnd"/>
      <w:r>
        <w:rPr>
          <w:sz w:val="24"/>
          <w:szCs w:val="24"/>
        </w:rPr>
        <w:t xml:space="preserve"> Е. «Начинаю играть на рояле» Учебное пособие;</w:t>
      </w:r>
    </w:p>
    <w:p w:rsidR="00AF3BD2" w:rsidRDefault="00AF3BD2" w:rsidP="00AF3BD2">
      <w:pPr>
        <w:suppressAutoHyphens/>
        <w:spacing w:line="240" w:lineRule="auto"/>
        <w:ind w:left="-266" w:firstLine="0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spellStart"/>
      <w:r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>:</w:t>
      </w:r>
    </w:p>
    <w:p w:rsidR="00AF3BD2" w:rsidRPr="00AF3BD2" w:rsidRDefault="00AF3BD2" w:rsidP="00AF3BD2">
      <w:pPr>
        <w:pStyle w:val="a6"/>
        <w:numPr>
          <w:ilvl w:val="0"/>
          <w:numId w:val="4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Франио</w:t>
      </w:r>
      <w:proofErr w:type="spellEnd"/>
      <w:r>
        <w:rPr>
          <w:sz w:val="24"/>
          <w:szCs w:val="24"/>
        </w:rPr>
        <w:t xml:space="preserve"> Г., </w:t>
      </w:r>
      <w:proofErr w:type="spellStart"/>
      <w:r>
        <w:rPr>
          <w:sz w:val="24"/>
          <w:szCs w:val="24"/>
        </w:rPr>
        <w:t>Лифиц</w:t>
      </w:r>
      <w:proofErr w:type="spellEnd"/>
      <w:r>
        <w:rPr>
          <w:sz w:val="24"/>
          <w:szCs w:val="24"/>
        </w:rPr>
        <w:t xml:space="preserve"> И. «Методическое пособие по ритмике»; </w:t>
      </w:r>
    </w:p>
    <w:p w:rsidR="00AA3316" w:rsidRDefault="00AA3316" w:rsidP="00AA3316">
      <w:pPr>
        <w:spacing w:line="240" w:lineRule="auto"/>
        <w:ind w:left="-851" w:firstLine="0"/>
        <w:jc w:val="center"/>
        <w:rPr>
          <w:b/>
          <w:sz w:val="24"/>
          <w:szCs w:val="24"/>
        </w:rPr>
      </w:pPr>
    </w:p>
    <w:p w:rsidR="00D970D5" w:rsidRPr="00AE5A75" w:rsidRDefault="00322002" w:rsidP="00AA3316">
      <w:pPr>
        <w:spacing w:line="240" w:lineRule="auto"/>
        <w:ind w:left="-851" w:firstLine="0"/>
        <w:jc w:val="center"/>
        <w:rPr>
          <w:b/>
          <w:sz w:val="24"/>
          <w:szCs w:val="24"/>
        </w:rPr>
      </w:pPr>
      <w:r w:rsidRPr="00AE5A75">
        <w:rPr>
          <w:b/>
          <w:sz w:val="24"/>
          <w:szCs w:val="24"/>
        </w:rPr>
        <w:t>План:</w:t>
      </w:r>
    </w:p>
    <w:p w:rsidR="004627A4" w:rsidRPr="00AE5A75" w:rsidRDefault="004627A4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 1.Организационный момент. </w:t>
      </w:r>
      <w:r w:rsidRPr="00AE5A75">
        <w:rPr>
          <w:b/>
          <w:sz w:val="24"/>
          <w:szCs w:val="24"/>
          <w:u w:val="single"/>
        </w:rPr>
        <w:t>Приветствие</w:t>
      </w:r>
      <w:r w:rsidRPr="00AE5A75">
        <w:rPr>
          <w:b/>
          <w:sz w:val="24"/>
          <w:szCs w:val="24"/>
        </w:rPr>
        <w:t>!</w:t>
      </w:r>
    </w:p>
    <w:p w:rsidR="0030746B" w:rsidRPr="00AE5A75" w:rsidRDefault="0030746B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 2.Дыхательная гимнастика.</w:t>
      </w:r>
    </w:p>
    <w:p w:rsidR="004627A4" w:rsidRPr="00AE5A75" w:rsidRDefault="004627A4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 3.</w:t>
      </w:r>
      <w:r w:rsidR="0030746B" w:rsidRPr="00AE5A75">
        <w:rPr>
          <w:sz w:val="24"/>
          <w:szCs w:val="24"/>
        </w:rPr>
        <w:t>Пальчиковые игры, разминка рук.</w:t>
      </w:r>
    </w:p>
    <w:p w:rsidR="0030746B" w:rsidRPr="00AE5A75" w:rsidRDefault="0030746B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 4.Подбор по слуху песенок - распевок.</w:t>
      </w:r>
    </w:p>
    <w:p w:rsidR="0030746B" w:rsidRPr="00AE5A75" w:rsidRDefault="0030746B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 5.Игра в ансамбле.</w:t>
      </w:r>
    </w:p>
    <w:p w:rsidR="0030746B" w:rsidRPr="00AE5A75" w:rsidRDefault="0030746B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 6.Чтение с листа.</w:t>
      </w:r>
    </w:p>
    <w:p w:rsidR="0030746B" w:rsidRPr="00AE5A75" w:rsidRDefault="0030746B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 7.Релаксация: упражнения на расслабление тонуса.</w:t>
      </w:r>
    </w:p>
    <w:p w:rsidR="0030746B" w:rsidRPr="00AE5A75" w:rsidRDefault="0030746B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 8.Музыкально - </w:t>
      </w:r>
      <w:proofErr w:type="gramStart"/>
      <w:r w:rsidRPr="00AE5A75">
        <w:rPr>
          <w:sz w:val="24"/>
          <w:szCs w:val="24"/>
        </w:rPr>
        <w:t>ритмическая деятельность</w:t>
      </w:r>
      <w:proofErr w:type="gramEnd"/>
      <w:r w:rsidRPr="00AE5A75">
        <w:rPr>
          <w:sz w:val="24"/>
          <w:szCs w:val="24"/>
        </w:rPr>
        <w:t>: работа с ритмическими партитурами с использованием шумовых инструментов;</w:t>
      </w:r>
    </w:p>
    <w:p w:rsidR="0030746B" w:rsidRPr="00AE5A75" w:rsidRDefault="0030746B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 9.Музыкотерапия: слушание фрагментов, просмотр мультфильма, рисование.</w:t>
      </w:r>
    </w:p>
    <w:p w:rsidR="0030746B" w:rsidRPr="00AE5A75" w:rsidRDefault="0030746B" w:rsidP="00AE5A75">
      <w:pPr>
        <w:spacing w:line="240" w:lineRule="auto"/>
        <w:ind w:left="-851" w:firstLine="0"/>
        <w:rPr>
          <w:b/>
          <w:sz w:val="24"/>
          <w:szCs w:val="24"/>
        </w:rPr>
      </w:pPr>
      <w:r w:rsidRPr="00AE5A75">
        <w:rPr>
          <w:sz w:val="24"/>
          <w:szCs w:val="24"/>
        </w:rPr>
        <w:t xml:space="preserve">         10.</w:t>
      </w:r>
      <w:r w:rsidR="00AE5A75" w:rsidRPr="00AF3BD2">
        <w:rPr>
          <w:b/>
          <w:sz w:val="24"/>
          <w:szCs w:val="24"/>
          <w:u w:val="single"/>
        </w:rPr>
        <w:t>Ритуал прощания!</w:t>
      </w:r>
    </w:p>
    <w:p w:rsidR="00AE5A75" w:rsidRPr="00AE5A75" w:rsidRDefault="00AE5A75" w:rsidP="00AE5A75">
      <w:pPr>
        <w:spacing w:line="240" w:lineRule="auto"/>
        <w:ind w:left="-851" w:firstLine="0"/>
        <w:rPr>
          <w:sz w:val="24"/>
          <w:szCs w:val="24"/>
        </w:rPr>
      </w:pPr>
      <w:r w:rsidRPr="00AE5A75">
        <w:rPr>
          <w:sz w:val="24"/>
          <w:szCs w:val="24"/>
        </w:rPr>
        <w:t xml:space="preserve">         11.Заключение</w:t>
      </w:r>
      <w:r w:rsidRPr="00AE5A75">
        <w:rPr>
          <w:b/>
          <w:sz w:val="24"/>
          <w:szCs w:val="24"/>
        </w:rPr>
        <w:t xml:space="preserve">. </w:t>
      </w:r>
      <w:r w:rsidRPr="00AE5A75">
        <w:rPr>
          <w:sz w:val="24"/>
          <w:szCs w:val="24"/>
        </w:rPr>
        <w:t>Подведение итогов.</w:t>
      </w:r>
    </w:p>
    <w:p w:rsidR="00D970D5" w:rsidRPr="00D211ED" w:rsidRDefault="0030746B" w:rsidP="00AE5A75">
      <w:pPr>
        <w:spacing w:line="240" w:lineRule="auto"/>
        <w:ind w:left="-851" w:firstLine="0"/>
        <w:rPr>
          <w:b/>
          <w:sz w:val="24"/>
          <w:szCs w:val="24"/>
        </w:rPr>
      </w:pPr>
      <w:r w:rsidRPr="00AE5A75">
        <w:rPr>
          <w:sz w:val="24"/>
          <w:szCs w:val="24"/>
        </w:rPr>
        <w:t xml:space="preserve">    </w:t>
      </w:r>
      <w:r w:rsidR="00AE5A75">
        <w:rPr>
          <w:sz w:val="24"/>
          <w:szCs w:val="24"/>
        </w:rPr>
        <w:t xml:space="preserve">     </w:t>
      </w:r>
      <w:r w:rsidR="00D970D5" w:rsidRPr="00D211ED">
        <w:rPr>
          <w:b/>
          <w:sz w:val="24"/>
          <w:szCs w:val="24"/>
        </w:rPr>
        <w:t>Приемы и методы работы:</w:t>
      </w:r>
    </w:p>
    <w:p w:rsidR="00D970D5" w:rsidRPr="00AE5A75" w:rsidRDefault="00D970D5" w:rsidP="00AE5A75">
      <w:pPr>
        <w:spacing w:line="240" w:lineRule="auto"/>
        <w:ind w:left="-851" w:firstLine="0"/>
        <w:rPr>
          <w:rFonts w:eastAsia="Times New Roman" w:cs="Times New Roman"/>
          <w:sz w:val="24"/>
          <w:szCs w:val="24"/>
          <w:lang w:eastAsia="ru-RU"/>
        </w:rPr>
      </w:pPr>
      <w:r w:rsidRPr="00AE5A75">
        <w:rPr>
          <w:sz w:val="24"/>
          <w:szCs w:val="24"/>
        </w:rPr>
        <w:t xml:space="preserve">           </w:t>
      </w:r>
      <w:r w:rsidRPr="00AE5A75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E5A75">
        <w:rPr>
          <w:rFonts w:eastAsia="Times New Roman" w:cs="Times New Roman"/>
          <w:sz w:val="24"/>
          <w:szCs w:val="24"/>
          <w:lang w:eastAsia="ru-RU"/>
        </w:rPr>
        <w:t>словесные</w:t>
      </w:r>
      <w:proofErr w:type="gramEnd"/>
      <w:r w:rsidRPr="00AE5A75">
        <w:rPr>
          <w:rFonts w:eastAsia="Times New Roman" w:cs="Times New Roman"/>
          <w:sz w:val="24"/>
          <w:szCs w:val="24"/>
          <w:lang w:eastAsia="ru-RU"/>
        </w:rPr>
        <w:t xml:space="preserve"> (беседа, рассказ, объяснение); </w:t>
      </w:r>
    </w:p>
    <w:p w:rsidR="00D970D5" w:rsidRPr="00AE5A75" w:rsidRDefault="00D970D5" w:rsidP="00AE5A75">
      <w:pPr>
        <w:spacing w:line="240" w:lineRule="auto"/>
        <w:ind w:left="-851" w:firstLine="0"/>
        <w:rPr>
          <w:rFonts w:eastAsia="Times New Roman" w:cs="Times New Roman"/>
          <w:sz w:val="24"/>
          <w:szCs w:val="24"/>
          <w:lang w:eastAsia="ru-RU"/>
        </w:rPr>
      </w:pPr>
      <w:r w:rsidRPr="00AE5A75">
        <w:rPr>
          <w:rFonts w:eastAsia="Times New Roman" w:cs="Times New Roman"/>
          <w:sz w:val="24"/>
          <w:szCs w:val="24"/>
          <w:lang w:eastAsia="ru-RU"/>
        </w:rPr>
        <w:t xml:space="preserve">           - </w:t>
      </w:r>
      <w:proofErr w:type="gramStart"/>
      <w:r w:rsidRPr="00AE5A75">
        <w:rPr>
          <w:rFonts w:eastAsia="Times New Roman" w:cs="Times New Roman"/>
          <w:sz w:val="24"/>
          <w:szCs w:val="24"/>
          <w:lang w:eastAsia="ru-RU"/>
        </w:rPr>
        <w:t>наглядные</w:t>
      </w:r>
      <w:proofErr w:type="gramEnd"/>
      <w:r w:rsidRPr="00AE5A75">
        <w:rPr>
          <w:rFonts w:eastAsia="Times New Roman" w:cs="Times New Roman"/>
          <w:sz w:val="24"/>
          <w:szCs w:val="24"/>
          <w:lang w:eastAsia="ru-RU"/>
        </w:rPr>
        <w:t xml:space="preserve"> (показ на инструменте); </w:t>
      </w:r>
    </w:p>
    <w:p w:rsidR="00AA0E21" w:rsidRPr="00AE5A75" w:rsidRDefault="00AA0E21" w:rsidP="00AE5A75">
      <w:pPr>
        <w:spacing w:line="240" w:lineRule="auto"/>
        <w:ind w:left="-851" w:firstLine="0"/>
        <w:rPr>
          <w:rFonts w:eastAsia="Times New Roman" w:cs="Times New Roman"/>
          <w:sz w:val="24"/>
          <w:szCs w:val="24"/>
          <w:lang w:eastAsia="ru-RU"/>
        </w:rPr>
      </w:pPr>
      <w:r w:rsidRPr="00AE5A75">
        <w:rPr>
          <w:rFonts w:eastAsia="Times New Roman" w:cs="Times New Roman"/>
          <w:sz w:val="24"/>
          <w:szCs w:val="24"/>
          <w:lang w:eastAsia="ru-RU"/>
        </w:rPr>
        <w:t xml:space="preserve">           - </w:t>
      </w:r>
      <w:proofErr w:type="gramStart"/>
      <w:r w:rsidR="00D970D5" w:rsidRPr="00AE5A75">
        <w:rPr>
          <w:rFonts w:eastAsia="Times New Roman" w:cs="Times New Roman"/>
          <w:sz w:val="24"/>
          <w:szCs w:val="24"/>
          <w:lang w:eastAsia="ru-RU"/>
        </w:rPr>
        <w:t>практические</w:t>
      </w:r>
      <w:proofErr w:type="gramEnd"/>
      <w:r w:rsidR="00D970D5" w:rsidRPr="00AE5A75">
        <w:rPr>
          <w:rFonts w:eastAsia="Times New Roman" w:cs="Times New Roman"/>
          <w:sz w:val="24"/>
          <w:szCs w:val="24"/>
          <w:lang w:eastAsia="ru-RU"/>
        </w:rPr>
        <w:t xml:space="preserve"> (работа на инструменте над чувством ритма, над постановочным аппаратом, игра в ансамбле); </w:t>
      </w:r>
    </w:p>
    <w:p w:rsidR="00AA0E21" w:rsidRPr="00AE5A75" w:rsidRDefault="00AA0E21" w:rsidP="00AE5A75">
      <w:pPr>
        <w:spacing w:line="240" w:lineRule="auto"/>
        <w:ind w:left="-851" w:firstLine="0"/>
        <w:rPr>
          <w:rFonts w:eastAsia="Times New Roman" w:cs="Times New Roman"/>
          <w:sz w:val="24"/>
          <w:szCs w:val="24"/>
          <w:lang w:eastAsia="ru-RU"/>
        </w:rPr>
      </w:pPr>
      <w:r w:rsidRPr="00AE5A75">
        <w:rPr>
          <w:rFonts w:eastAsia="Times New Roman" w:cs="Times New Roman"/>
          <w:sz w:val="24"/>
          <w:szCs w:val="24"/>
          <w:lang w:eastAsia="ru-RU"/>
        </w:rPr>
        <w:t xml:space="preserve">           -</w:t>
      </w:r>
      <w:proofErr w:type="spellStart"/>
      <w:r w:rsidR="00D970D5" w:rsidRPr="00AE5A75">
        <w:rPr>
          <w:rFonts w:eastAsia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D970D5" w:rsidRPr="00AE5A75">
        <w:rPr>
          <w:rFonts w:eastAsia="Times New Roman" w:cs="Times New Roman"/>
          <w:sz w:val="24"/>
          <w:szCs w:val="24"/>
          <w:lang w:eastAsia="ru-RU"/>
        </w:rPr>
        <w:t>: при подготовке к уроку, при</w:t>
      </w:r>
      <w:r w:rsidRPr="00AE5A75">
        <w:rPr>
          <w:rFonts w:eastAsia="Times New Roman" w:cs="Times New Roman"/>
          <w:sz w:val="24"/>
          <w:szCs w:val="24"/>
          <w:lang w:eastAsia="ru-RU"/>
        </w:rPr>
        <w:t xml:space="preserve"> подборе музыкального и практического  материала</w:t>
      </w:r>
      <w:r w:rsidR="00D970D5" w:rsidRPr="00AE5A75">
        <w:rPr>
          <w:rFonts w:eastAsia="Times New Roman" w:cs="Times New Roman"/>
          <w:sz w:val="24"/>
          <w:szCs w:val="24"/>
          <w:lang w:eastAsia="ru-RU"/>
        </w:rPr>
        <w:t xml:space="preserve"> учет индивидуальных способностей обучающейся.</w:t>
      </w:r>
    </w:p>
    <w:p w:rsidR="00D970D5" w:rsidRPr="00AE5A75" w:rsidRDefault="00AA0E21" w:rsidP="00AE5A75">
      <w:pPr>
        <w:spacing w:line="240" w:lineRule="auto"/>
        <w:ind w:left="-851" w:firstLine="0"/>
        <w:rPr>
          <w:rFonts w:cs="Times New Roman"/>
          <w:sz w:val="24"/>
          <w:szCs w:val="24"/>
        </w:rPr>
      </w:pPr>
      <w:r w:rsidRPr="00AE5A75">
        <w:rPr>
          <w:rFonts w:eastAsia="Times New Roman" w:cs="Times New Roman"/>
          <w:sz w:val="24"/>
          <w:szCs w:val="24"/>
          <w:lang w:eastAsia="ru-RU"/>
        </w:rPr>
        <w:t xml:space="preserve">           -игровые</w:t>
      </w:r>
      <w:r w:rsidR="004627A4" w:rsidRPr="00AE5A75">
        <w:rPr>
          <w:rFonts w:eastAsia="Times New Roman" w:cs="Times New Roman"/>
          <w:sz w:val="24"/>
          <w:szCs w:val="24"/>
          <w:lang w:eastAsia="ru-RU"/>
        </w:rPr>
        <w:t>,</w:t>
      </w:r>
      <w:r w:rsidRPr="00AE5A7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627A4" w:rsidRPr="00AE5A75">
        <w:rPr>
          <w:rFonts w:eastAsia="Times New Roman" w:cs="Times New Roman"/>
          <w:sz w:val="24"/>
          <w:szCs w:val="24"/>
          <w:lang w:eastAsia="ru-RU"/>
        </w:rPr>
        <w:t>импровизационные</w:t>
      </w:r>
      <w:r w:rsidRPr="00AE5A75">
        <w:rPr>
          <w:rFonts w:eastAsia="Times New Roman" w:cs="Times New Roman"/>
          <w:sz w:val="24"/>
          <w:szCs w:val="24"/>
          <w:lang w:eastAsia="ru-RU"/>
        </w:rPr>
        <w:t>;</w:t>
      </w:r>
      <w:r w:rsidR="00D970D5" w:rsidRPr="00AE5A7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627A4" w:rsidRPr="00D211ED" w:rsidRDefault="00AA0E21" w:rsidP="00AE5A75">
      <w:pPr>
        <w:spacing w:line="240" w:lineRule="auto"/>
        <w:ind w:left="-851"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AE5A75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D970D5" w:rsidRPr="00D211ED">
        <w:rPr>
          <w:rFonts w:eastAsia="Times New Roman" w:cs="Times New Roman"/>
          <w:b/>
          <w:sz w:val="24"/>
          <w:szCs w:val="24"/>
          <w:lang w:eastAsia="ru-RU"/>
        </w:rPr>
        <w:t xml:space="preserve">Оснащение урока: </w:t>
      </w:r>
    </w:p>
    <w:p w:rsidR="00D970D5" w:rsidRPr="00AE5A75" w:rsidRDefault="004627A4" w:rsidP="00AE5A75">
      <w:pPr>
        <w:spacing w:line="240" w:lineRule="auto"/>
        <w:ind w:left="-851" w:firstLine="0"/>
        <w:rPr>
          <w:rFonts w:eastAsia="Times New Roman" w:cs="Times New Roman"/>
          <w:sz w:val="24"/>
          <w:szCs w:val="24"/>
          <w:lang w:eastAsia="ru-RU"/>
        </w:rPr>
      </w:pPr>
      <w:r w:rsidRPr="00AE5A75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AA0E21" w:rsidRPr="00AE5A75">
        <w:rPr>
          <w:rFonts w:eastAsia="Times New Roman" w:cs="Times New Roman"/>
          <w:sz w:val="24"/>
          <w:szCs w:val="24"/>
          <w:lang w:eastAsia="ru-RU"/>
        </w:rPr>
        <w:t xml:space="preserve">музыкальные инструменты (2 </w:t>
      </w:r>
      <w:r w:rsidR="00D970D5" w:rsidRPr="00AE5A75">
        <w:rPr>
          <w:rFonts w:eastAsia="Times New Roman" w:cs="Times New Roman"/>
          <w:sz w:val="24"/>
          <w:szCs w:val="24"/>
          <w:lang w:eastAsia="ru-RU"/>
        </w:rPr>
        <w:t xml:space="preserve"> фортепиано</w:t>
      </w:r>
      <w:r w:rsidR="00AA0E21" w:rsidRPr="00AE5A75">
        <w:rPr>
          <w:rFonts w:eastAsia="Times New Roman" w:cs="Times New Roman"/>
          <w:sz w:val="24"/>
          <w:szCs w:val="24"/>
          <w:lang w:eastAsia="ru-RU"/>
        </w:rPr>
        <w:t>)</w:t>
      </w:r>
      <w:r w:rsidR="00D970D5" w:rsidRPr="00AE5A7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A0E21" w:rsidRPr="00AE5A75">
        <w:rPr>
          <w:rFonts w:eastAsia="Times New Roman" w:cs="Times New Roman"/>
          <w:sz w:val="24"/>
          <w:szCs w:val="24"/>
          <w:lang w:eastAsia="ru-RU"/>
        </w:rPr>
        <w:t xml:space="preserve">нотный материал, схемы </w:t>
      </w:r>
      <w:r w:rsidRPr="00AE5A7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A0E21" w:rsidRPr="00AE5A75">
        <w:rPr>
          <w:rFonts w:eastAsia="Times New Roman" w:cs="Times New Roman"/>
          <w:sz w:val="24"/>
          <w:szCs w:val="24"/>
          <w:lang w:eastAsia="ru-RU"/>
        </w:rPr>
        <w:t>действий, карточки: с длительностями, ритмическими заданиями, расположением нот разных октав, шумовые инструменты, ноутбук, лист бумаги и карандаши.</w:t>
      </w:r>
      <w:proofErr w:type="gramEnd"/>
    </w:p>
    <w:p w:rsidR="00322002" w:rsidRDefault="00322002"/>
    <w:p w:rsidR="003F6DCC" w:rsidRDefault="003F6DCC"/>
    <w:p w:rsidR="004F0EEB" w:rsidRDefault="004F0EEB" w:rsidP="004F0EEB">
      <w:pPr>
        <w:ind w:left="-851" w:firstLine="1560"/>
        <w:rPr>
          <w:b/>
          <w:szCs w:val="28"/>
        </w:rPr>
      </w:pPr>
    </w:p>
    <w:p w:rsidR="000A6865" w:rsidRPr="000A6865" w:rsidRDefault="000A6865" w:rsidP="004F0EEB"/>
    <w:p w:rsidR="000A6865" w:rsidRDefault="000A6865"/>
    <w:sectPr w:rsidR="000A6865" w:rsidSect="005B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DD3BBA"/>
    <w:multiLevelType w:val="hybridMultilevel"/>
    <w:tmpl w:val="D9785DAA"/>
    <w:lvl w:ilvl="0" w:tplc="A1DE6D96">
      <w:start w:val="1"/>
      <w:numFmt w:val="decimal"/>
      <w:lvlText w:val="%1."/>
      <w:lvlJc w:val="left"/>
      <w:pPr>
        <w:ind w:left="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14" w:hanging="360"/>
      </w:pPr>
    </w:lvl>
    <w:lvl w:ilvl="2" w:tplc="0419001B" w:tentative="1">
      <w:start w:val="1"/>
      <w:numFmt w:val="lowerRoman"/>
      <w:lvlText w:val="%3."/>
      <w:lvlJc w:val="right"/>
      <w:pPr>
        <w:ind w:left="1534" w:hanging="180"/>
      </w:pPr>
    </w:lvl>
    <w:lvl w:ilvl="3" w:tplc="0419000F" w:tentative="1">
      <w:start w:val="1"/>
      <w:numFmt w:val="decimal"/>
      <w:lvlText w:val="%4."/>
      <w:lvlJc w:val="left"/>
      <w:pPr>
        <w:ind w:left="2254" w:hanging="360"/>
      </w:pPr>
    </w:lvl>
    <w:lvl w:ilvl="4" w:tplc="04190019" w:tentative="1">
      <w:start w:val="1"/>
      <w:numFmt w:val="lowerLetter"/>
      <w:lvlText w:val="%5."/>
      <w:lvlJc w:val="left"/>
      <w:pPr>
        <w:ind w:left="2974" w:hanging="360"/>
      </w:pPr>
    </w:lvl>
    <w:lvl w:ilvl="5" w:tplc="0419001B" w:tentative="1">
      <w:start w:val="1"/>
      <w:numFmt w:val="lowerRoman"/>
      <w:lvlText w:val="%6."/>
      <w:lvlJc w:val="right"/>
      <w:pPr>
        <w:ind w:left="3694" w:hanging="180"/>
      </w:pPr>
    </w:lvl>
    <w:lvl w:ilvl="6" w:tplc="0419000F" w:tentative="1">
      <w:start w:val="1"/>
      <w:numFmt w:val="decimal"/>
      <w:lvlText w:val="%7."/>
      <w:lvlJc w:val="left"/>
      <w:pPr>
        <w:ind w:left="4414" w:hanging="360"/>
      </w:pPr>
    </w:lvl>
    <w:lvl w:ilvl="7" w:tplc="04190019" w:tentative="1">
      <w:start w:val="1"/>
      <w:numFmt w:val="lowerLetter"/>
      <w:lvlText w:val="%8."/>
      <w:lvlJc w:val="left"/>
      <w:pPr>
        <w:ind w:left="5134" w:hanging="360"/>
      </w:pPr>
    </w:lvl>
    <w:lvl w:ilvl="8" w:tplc="041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">
    <w:nsid w:val="2A552F39"/>
    <w:multiLevelType w:val="hybridMultilevel"/>
    <w:tmpl w:val="E9C6FC58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3949614F"/>
    <w:multiLevelType w:val="hybridMultilevel"/>
    <w:tmpl w:val="9E14EDB6"/>
    <w:lvl w:ilvl="0" w:tplc="99001798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4" w:hanging="360"/>
      </w:pPr>
    </w:lvl>
    <w:lvl w:ilvl="2" w:tplc="0419001B" w:tentative="1">
      <w:start w:val="1"/>
      <w:numFmt w:val="lowerRoman"/>
      <w:lvlText w:val="%3."/>
      <w:lvlJc w:val="right"/>
      <w:pPr>
        <w:ind w:left="1534" w:hanging="180"/>
      </w:pPr>
    </w:lvl>
    <w:lvl w:ilvl="3" w:tplc="0419000F" w:tentative="1">
      <w:start w:val="1"/>
      <w:numFmt w:val="decimal"/>
      <w:lvlText w:val="%4."/>
      <w:lvlJc w:val="left"/>
      <w:pPr>
        <w:ind w:left="2254" w:hanging="360"/>
      </w:pPr>
    </w:lvl>
    <w:lvl w:ilvl="4" w:tplc="04190019" w:tentative="1">
      <w:start w:val="1"/>
      <w:numFmt w:val="lowerLetter"/>
      <w:lvlText w:val="%5."/>
      <w:lvlJc w:val="left"/>
      <w:pPr>
        <w:ind w:left="2974" w:hanging="360"/>
      </w:pPr>
    </w:lvl>
    <w:lvl w:ilvl="5" w:tplc="0419001B" w:tentative="1">
      <w:start w:val="1"/>
      <w:numFmt w:val="lowerRoman"/>
      <w:lvlText w:val="%6."/>
      <w:lvlJc w:val="right"/>
      <w:pPr>
        <w:ind w:left="3694" w:hanging="180"/>
      </w:pPr>
    </w:lvl>
    <w:lvl w:ilvl="6" w:tplc="0419000F" w:tentative="1">
      <w:start w:val="1"/>
      <w:numFmt w:val="decimal"/>
      <w:lvlText w:val="%7."/>
      <w:lvlJc w:val="left"/>
      <w:pPr>
        <w:ind w:left="4414" w:hanging="360"/>
      </w:pPr>
    </w:lvl>
    <w:lvl w:ilvl="7" w:tplc="04190019" w:tentative="1">
      <w:start w:val="1"/>
      <w:numFmt w:val="lowerLetter"/>
      <w:lvlText w:val="%8."/>
      <w:lvlJc w:val="left"/>
      <w:pPr>
        <w:ind w:left="5134" w:hanging="360"/>
      </w:pPr>
    </w:lvl>
    <w:lvl w:ilvl="8" w:tplc="0419001B" w:tentative="1">
      <w:start w:val="1"/>
      <w:numFmt w:val="lowerRoman"/>
      <w:lvlText w:val="%9."/>
      <w:lvlJc w:val="right"/>
      <w:pPr>
        <w:ind w:left="58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B5C"/>
    <w:rsid w:val="000249CC"/>
    <w:rsid w:val="000A48BF"/>
    <w:rsid w:val="000A6865"/>
    <w:rsid w:val="001666CF"/>
    <w:rsid w:val="0020146B"/>
    <w:rsid w:val="00210732"/>
    <w:rsid w:val="0030746B"/>
    <w:rsid w:val="00322002"/>
    <w:rsid w:val="0038314F"/>
    <w:rsid w:val="003A1F68"/>
    <w:rsid w:val="003F6DCC"/>
    <w:rsid w:val="004627A4"/>
    <w:rsid w:val="004C0547"/>
    <w:rsid w:val="004D007E"/>
    <w:rsid w:val="004F0EEB"/>
    <w:rsid w:val="005B5671"/>
    <w:rsid w:val="00655FD7"/>
    <w:rsid w:val="006B1079"/>
    <w:rsid w:val="006F7096"/>
    <w:rsid w:val="00746D18"/>
    <w:rsid w:val="00780CFC"/>
    <w:rsid w:val="007F5C9F"/>
    <w:rsid w:val="008771EC"/>
    <w:rsid w:val="008C4323"/>
    <w:rsid w:val="009277CD"/>
    <w:rsid w:val="0094535F"/>
    <w:rsid w:val="009714E8"/>
    <w:rsid w:val="00980D34"/>
    <w:rsid w:val="00981632"/>
    <w:rsid w:val="009D3FA8"/>
    <w:rsid w:val="00A04B5C"/>
    <w:rsid w:val="00A1084D"/>
    <w:rsid w:val="00A24D55"/>
    <w:rsid w:val="00AA0E21"/>
    <w:rsid w:val="00AA3316"/>
    <w:rsid w:val="00AE5A75"/>
    <w:rsid w:val="00AF3BD2"/>
    <w:rsid w:val="00B62856"/>
    <w:rsid w:val="00B80C75"/>
    <w:rsid w:val="00C6267F"/>
    <w:rsid w:val="00CB137B"/>
    <w:rsid w:val="00D0089D"/>
    <w:rsid w:val="00D211ED"/>
    <w:rsid w:val="00D970D5"/>
    <w:rsid w:val="00E14987"/>
    <w:rsid w:val="00EA0B05"/>
    <w:rsid w:val="00EA64E1"/>
    <w:rsid w:val="00F26B02"/>
    <w:rsid w:val="00FA6537"/>
    <w:rsid w:val="00FC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A6865"/>
    <w:pPr>
      <w:spacing w:line="240" w:lineRule="auto"/>
      <w:ind w:left="-360" w:firstLine="0"/>
      <w:jc w:val="left"/>
    </w:pPr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A6865"/>
    <w:rPr>
      <w:rFonts w:eastAsia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unhideWhenUsed/>
    <w:rsid w:val="00AA33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2021-04-12T07:41:00Z</dcterms:created>
  <dcterms:modified xsi:type="dcterms:W3CDTF">2021-04-14T09:17:00Z</dcterms:modified>
</cp:coreProperties>
</file>